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:rsidR="00F03FE3" w:rsidRDefault="00F03FE3" w:rsidP="00657BC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03FE3" w:rsidRPr="00733596" w:rsidRDefault="00F03FE3" w:rsidP="00F03FE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74624" behindDoc="1" locked="0" layoutInCell="1" allowOverlap="1" wp14:anchorId="689E54D0" wp14:editId="1D288DD3">
            <wp:simplePos x="0" y="0"/>
            <wp:positionH relativeFrom="margin">
              <wp:posOffset>5185410</wp:posOffset>
            </wp:positionH>
            <wp:positionV relativeFrom="paragraph">
              <wp:posOffset>0</wp:posOffset>
            </wp:positionV>
            <wp:extent cx="831215" cy="714375"/>
            <wp:effectExtent l="0" t="0" r="6985" b="9525"/>
            <wp:wrapTight wrapText="bothSides">
              <wp:wrapPolygon edited="0">
                <wp:start x="9406" y="0"/>
                <wp:lineTo x="5445" y="2880"/>
                <wp:lineTo x="495" y="8064"/>
                <wp:lineTo x="0" y="9792"/>
                <wp:lineTo x="0" y="13824"/>
                <wp:lineTo x="1980" y="18432"/>
                <wp:lineTo x="5445" y="21312"/>
                <wp:lineTo x="6930" y="21312"/>
                <wp:lineTo x="13861" y="21312"/>
                <wp:lineTo x="14851" y="21312"/>
                <wp:lineTo x="19306" y="19008"/>
                <wp:lineTo x="19306" y="18432"/>
                <wp:lineTo x="21286" y="13824"/>
                <wp:lineTo x="21286" y="9792"/>
                <wp:lineTo x="20791" y="8640"/>
                <wp:lineTo x="16336" y="3456"/>
                <wp:lineTo x="11386" y="0"/>
                <wp:lineTo x="9406" y="0"/>
              </wp:wrapPolygon>
            </wp:wrapTight>
            <wp:docPr id="1" name="Рисунок 1" descr="../../../../Efectiv/Clocicov/ds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../Efectiv/Clocicov/dse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59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73600" behindDoc="1" locked="0" layoutInCell="1" allowOverlap="1" wp14:anchorId="37D59E76" wp14:editId="192CE14C">
            <wp:simplePos x="0" y="0"/>
            <wp:positionH relativeFrom="column">
              <wp:posOffset>-708660</wp:posOffset>
            </wp:positionH>
            <wp:positionV relativeFrom="paragraph">
              <wp:posOffset>0</wp:posOffset>
            </wp:positionV>
            <wp:extent cx="748030" cy="723900"/>
            <wp:effectExtent l="0" t="0" r="0" b="0"/>
            <wp:wrapTight wrapText="bothSides">
              <wp:wrapPolygon edited="0">
                <wp:start x="5501" y="0"/>
                <wp:lineTo x="0" y="3411"/>
                <wp:lineTo x="0" y="18189"/>
                <wp:lineTo x="8251" y="21032"/>
                <wp:lineTo x="8801" y="21032"/>
                <wp:lineTo x="12102" y="21032"/>
                <wp:lineTo x="12652" y="21032"/>
                <wp:lineTo x="20353" y="18189"/>
                <wp:lineTo x="20903" y="10800"/>
                <wp:lineTo x="20903" y="1705"/>
                <wp:lineTo x="9351" y="0"/>
                <wp:lineTo x="5501" y="0"/>
              </wp:wrapPolygon>
            </wp:wrapTight>
            <wp:docPr id="8" name="Рисунок 8" descr="95px-Coat_of_arms_of_Moldov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5px-Coat_of_arms_of_Moldova_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E3" w:rsidRPr="00733596" w:rsidRDefault="00F03FE3" w:rsidP="00F03F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Внутренних Дел Республики Молдова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Генеральный</w:t>
      </w: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Инспекторат по Чрезвычайным Ситуациям</w:t>
      </w:r>
    </w:p>
    <w:p w:rsidR="00F03FE3" w:rsidRDefault="00F03FE3" w:rsidP="00F03FE3">
      <w:pPr>
        <w:tabs>
          <w:tab w:val="left" w:pos="993"/>
        </w:tabs>
        <w:spacing w:after="0" w:line="240" w:lineRule="auto"/>
        <w:ind w:right="-127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Чрезвычайных Ситуаций Тараклия</w:t>
      </w:r>
    </w:p>
    <w:p w:rsidR="00F03FE3" w:rsidRPr="008F66EE" w:rsidRDefault="00F03FE3" w:rsidP="00F03FE3">
      <w:pPr>
        <w:tabs>
          <w:tab w:val="left" w:pos="993"/>
        </w:tabs>
        <w:spacing w:after="0" w:line="240" w:lineRule="auto"/>
        <w:ind w:right="-127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7"/>
        <w:tblW w:w="1063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969"/>
      </w:tblGrid>
      <w:tr w:rsidR="00F03FE3" w:rsidTr="00FD4498">
        <w:trPr>
          <w:trHeight w:val="2785"/>
        </w:trPr>
        <w:tc>
          <w:tcPr>
            <w:tcW w:w="6663" w:type="dxa"/>
          </w:tcPr>
          <w:p w:rsidR="00F03FE3" w:rsidRPr="00CE1F88" w:rsidRDefault="00F03FE3" w:rsidP="00FD4498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 w:rsidRPr="00CE1F88">
              <w:rPr>
                <w:rFonts w:ascii="Times New Roman" w:hAnsi="Times New Roman" w:cs="Times New Roman"/>
              </w:rPr>
              <w:t>Статистика пожаров последних лет показывает, что в весенне-летний период Республика Молдова регистрирует повышенное количество случаев неконтролируемого горения травы, в результате действий граждан по очистке сельскохозяйственных земель и приусадебных участков.</w:t>
            </w:r>
          </w:p>
          <w:p w:rsidR="00F03FE3" w:rsidRPr="008F66EE" w:rsidRDefault="00F03FE3" w:rsidP="00FD4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88">
              <w:rPr>
                <w:rFonts w:ascii="Times New Roman" w:hAnsi="Times New Roman" w:cs="Times New Roman"/>
              </w:rPr>
              <w:t xml:space="preserve">         В некоторых случаях, граждане сжигают без присмотра сухую траву, бытовые и кормовые отходы от животных, мусор, не </w:t>
            </w:r>
            <w:r w:rsidR="00873E0B" w:rsidRPr="00CE1F88">
              <w:rPr>
                <w:rFonts w:ascii="Times New Roman" w:hAnsi="Times New Roman" w:cs="Times New Roman"/>
              </w:rPr>
              <w:t>придерживаясь,</w:t>
            </w:r>
            <w:r w:rsidRPr="00CE1F88">
              <w:rPr>
                <w:rFonts w:ascii="Times New Roman" w:hAnsi="Times New Roman" w:cs="Times New Roman"/>
              </w:rPr>
              <w:t xml:space="preserve"> мер противопожарной защиты, в условиях сильного ветра, вблизи размещенных жилых домов, сараев, загонов для животных, что приводит к возгоранию этих строений, повреждению и уничтожению материальных ценностей.</w:t>
            </w:r>
          </w:p>
        </w:tc>
        <w:tc>
          <w:tcPr>
            <w:tcW w:w="3969" w:type="dxa"/>
          </w:tcPr>
          <w:p w:rsidR="00F03FE3" w:rsidRDefault="00F03FE3" w:rsidP="00FD4498">
            <w:r w:rsidRPr="00256F43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69CBDE93" wp14:editId="4D268F8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32385</wp:posOffset>
                  </wp:positionV>
                  <wp:extent cx="2524125" cy="1514475"/>
                  <wp:effectExtent l="0" t="0" r="9525" b="9525"/>
                  <wp:wrapNone/>
                  <wp:docPr id="9" name="Рисунок 9" descr="Картинки по запросу &quot;картинка горение сухой трав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картинка горение сухой трав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03FE3" w:rsidRPr="00CE1F88" w:rsidRDefault="00F03FE3" w:rsidP="00F03FE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</w:rPr>
      </w:pPr>
      <w:r w:rsidRPr="00CE1F88">
        <w:rPr>
          <w:rFonts w:ascii="Times New Roman" w:hAnsi="Times New Roman" w:cs="Times New Roman"/>
        </w:rPr>
        <w:t xml:space="preserve">Чтобы предотвратить процесс неконтролируемого горения в этот период года, </w:t>
      </w:r>
      <w:r w:rsidRPr="00CE1F88">
        <w:rPr>
          <w:rFonts w:ascii="Times New Roman" w:hAnsi="Times New Roman" w:cs="Times New Roman"/>
          <w:b/>
        </w:rPr>
        <w:t>Отдел Чрезвычайных Ситуаций района Тараклия</w:t>
      </w:r>
      <w:r w:rsidRPr="00CE1F88">
        <w:rPr>
          <w:rFonts w:ascii="Times New Roman" w:hAnsi="Times New Roman" w:cs="Times New Roman"/>
        </w:rPr>
        <w:t xml:space="preserve"> обращается к гражданам и рекомендует соблюдать следующие меры по предупреждению пожаров:</w:t>
      </w:r>
    </w:p>
    <w:p w:rsidR="00F03FE3" w:rsidRDefault="00F03FE3" w:rsidP="00F03FE3">
      <w:pPr>
        <w:spacing w:after="0" w:line="240" w:lineRule="auto"/>
        <w:ind w:left="-1134" w:firstLine="567"/>
        <w:jc w:val="both"/>
        <w:rPr>
          <w:rFonts w:ascii="Arial" w:hAnsi="Arial" w:cs="Arial"/>
          <w:color w:val="3B4256"/>
          <w:shd w:val="clear" w:color="auto" w:fill="FFFFFF"/>
        </w:rPr>
      </w:pPr>
      <w:r w:rsidRPr="003C49FF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5B5E38D7" wp14:editId="48B76C6B">
            <wp:simplePos x="0" y="0"/>
            <wp:positionH relativeFrom="margin">
              <wp:posOffset>-708660</wp:posOffset>
            </wp:positionH>
            <wp:positionV relativeFrom="paragraph">
              <wp:posOffset>15240</wp:posOffset>
            </wp:positionV>
            <wp:extent cx="2686050" cy="1419225"/>
            <wp:effectExtent l="0" t="0" r="0" b="9525"/>
            <wp:wrapNone/>
            <wp:docPr id="10" name="Рисунок 10" descr="Картинки по запросу &quot;картинка горение сухой трав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картинка горение сухой травы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1063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79"/>
      </w:tblGrid>
      <w:tr w:rsidR="00F03FE3" w:rsidTr="00873E0B">
        <w:tc>
          <w:tcPr>
            <w:tcW w:w="4253" w:type="dxa"/>
          </w:tcPr>
          <w:p w:rsidR="00F03FE3" w:rsidRDefault="00F03FE3" w:rsidP="00FD4498"/>
        </w:tc>
        <w:tc>
          <w:tcPr>
            <w:tcW w:w="6379" w:type="dxa"/>
            <w:shd w:val="clear" w:color="auto" w:fill="auto"/>
          </w:tcPr>
          <w:p w:rsidR="00272BBE" w:rsidRDefault="00272BBE" w:rsidP="00873E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272BBE">
              <w:rPr>
                <w:rFonts w:ascii="Times New Roman" w:hAnsi="Times New Roman" w:cs="Times New Roman"/>
              </w:rPr>
              <w:t>Не выжигайте</w:t>
            </w:r>
            <w:r>
              <w:rPr>
                <w:rFonts w:ascii="Times New Roman" w:hAnsi="Times New Roman" w:cs="Times New Roman"/>
              </w:rPr>
              <w:t xml:space="preserve"> траву и стерню на полях, кучах обрезанной виноградной лозы и камыша;</w:t>
            </w:r>
          </w:p>
          <w:p w:rsidR="00272BBE" w:rsidRDefault="00272BBE" w:rsidP="00873E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72BBE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  Не бросайте горящие спички и окурки;</w:t>
            </w:r>
          </w:p>
          <w:p w:rsidR="00F03FE3" w:rsidRPr="00CE1F88" w:rsidRDefault="00873E0B" w:rsidP="00873E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3E0B">
              <w:rPr>
                <w:rFonts w:ascii="Times New Roman" w:hAnsi="Times New Roman" w:cs="Times New Roman"/>
                <w:b/>
              </w:rPr>
              <w:t>3.</w:t>
            </w:r>
            <w:r w:rsidR="00272B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="00F03FE3" w:rsidRPr="00CE1F88">
              <w:rPr>
                <w:rFonts w:ascii="Times New Roman" w:hAnsi="Times New Roman" w:cs="Times New Roman"/>
              </w:rPr>
              <w:t>разжигайте костры в сухую и ветреную погоду, не оставляйте без присмотра, непотушенные тлеющие угли и жар;</w:t>
            </w:r>
          </w:p>
          <w:p w:rsidR="00F03FE3" w:rsidRPr="00CE1F88" w:rsidRDefault="00F03FE3" w:rsidP="00FD44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88">
              <w:rPr>
                <w:rFonts w:ascii="Times New Roman" w:hAnsi="Times New Roman" w:cs="Times New Roman"/>
                <w:b/>
              </w:rPr>
              <w:t>4.</w:t>
            </w:r>
            <w:r w:rsidRPr="00CE1F88">
              <w:rPr>
                <w:rFonts w:ascii="Times New Roman" w:hAnsi="Times New Roman" w:cs="Times New Roman"/>
              </w:rPr>
              <w:t xml:space="preserve"> Не сжигайте сухую траву вблизи кустов, деревьев, деревянных построек.</w:t>
            </w:r>
            <w:r w:rsidR="00873E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03FE3" w:rsidRPr="00CE1F88" w:rsidRDefault="00F03FE3" w:rsidP="00F03FE3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1F88">
        <w:rPr>
          <w:rFonts w:ascii="Times New Roman" w:hAnsi="Times New Roman" w:cs="Times New Roman"/>
          <w:b/>
        </w:rPr>
        <w:t>5.</w:t>
      </w:r>
      <w:r w:rsidRPr="00CE1F88">
        <w:rPr>
          <w:rFonts w:ascii="Times New Roman" w:hAnsi="Times New Roman" w:cs="Times New Roman"/>
        </w:rPr>
        <w:t xml:space="preserve"> Не используйте открытый огонь на расстоянии менее 50 м от зданий, сооружений, материалов или горючих веществ;</w:t>
      </w:r>
    </w:p>
    <w:p w:rsidR="00F03FE3" w:rsidRPr="00CE1F88" w:rsidRDefault="00F03FE3" w:rsidP="00F03FE3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1F88">
        <w:rPr>
          <w:rFonts w:ascii="Times New Roman" w:hAnsi="Times New Roman" w:cs="Times New Roman"/>
          <w:b/>
        </w:rPr>
        <w:t>6.</w:t>
      </w:r>
      <w:r w:rsidRPr="00CE1F88">
        <w:rPr>
          <w:rFonts w:ascii="Times New Roman" w:hAnsi="Times New Roman" w:cs="Times New Roman"/>
        </w:rPr>
        <w:t xml:space="preserve"> Сжигание остатков растительного мусора, отходов и других горючих материалов должно производиться в специально оборудованных местах;</w:t>
      </w:r>
    </w:p>
    <w:p w:rsidR="00F03FE3" w:rsidRPr="00CE1F88" w:rsidRDefault="00F03FE3" w:rsidP="00F03FE3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D3F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3FC71652" wp14:editId="53B00C46">
            <wp:simplePos x="0" y="0"/>
            <wp:positionH relativeFrom="column">
              <wp:posOffset>3472815</wp:posOffset>
            </wp:positionH>
            <wp:positionV relativeFrom="paragraph">
              <wp:posOffset>356235</wp:posOffset>
            </wp:positionV>
            <wp:extent cx="2543175" cy="2190750"/>
            <wp:effectExtent l="0" t="0" r="9525" b="0"/>
            <wp:wrapNone/>
            <wp:docPr id="11" name="Рисунок 11" descr="Картинки по запросу &quot;картинка горение сухой трав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картинка горение сухой травы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F88">
        <w:rPr>
          <w:rFonts w:ascii="Times New Roman" w:hAnsi="Times New Roman" w:cs="Times New Roman"/>
          <w:b/>
        </w:rPr>
        <w:t>7.</w:t>
      </w:r>
      <w:r w:rsidRPr="00CE1F88">
        <w:rPr>
          <w:rFonts w:ascii="Times New Roman" w:hAnsi="Times New Roman" w:cs="Times New Roman"/>
        </w:rPr>
        <w:t xml:space="preserve"> Прежде чем разжечь костер, необходимо обеспечить место розжига первичными средствами для тушения пожара - емкость с водой, ящик с песком и инструменты (лопата, ведро);</w:t>
      </w:r>
    </w:p>
    <w:tbl>
      <w:tblPr>
        <w:tblStyle w:val="a7"/>
        <w:tblW w:w="1062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969"/>
      </w:tblGrid>
      <w:tr w:rsidR="00F03FE3" w:rsidTr="00FD4498">
        <w:tc>
          <w:tcPr>
            <w:tcW w:w="6658" w:type="dxa"/>
            <w:shd w:val="clear" w:color="auto" w:fill="auto"/>
          </w:tcPr>
          <w:p w:rsidR="00F03FE3" w:rsidRPr="00CE1F88" w:rsidRDefault="00F03FE3" w:rsidP="00FD44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E1F88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CE1F88">
              <w:rPr>
                <w:rFonts w:ascii="Times New Roman" w:hAnsi="Times New Roman" w:cs="Times New Roman"/>
              </w:rPr>
              <w:t>Не разрешайте детям играть со спичками, не позволяйте им сжигать траву;</w:t>
            </w:r>
          </w:p>
          <w:p w:rsidR="00F03FE3" w:rsidRPr="00CE1F88" w:rsidRDefault="00F03FE3" w:rsidP="00FD44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1F88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F88">
              <w:rPr>
                <w:rFonts w:ascii="Times New Roman" w:hAnsi="Times New Roman" w:cs="Times New Roman"/>
              </w:rPr>
              <w:t>Во избежание перехода огня с одного строения на другое, очистите от мусора и сухой травы территорию хозяйственных дворов, территорию, граничащую с соседним участком.</w:t>
            </w:r>
          </w:p>
          <w:p w:rsidR="00F03FE3" w:rsidRDefault="00F03FE3" w:rsidP="00FD44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C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F88">
              <w:rPr>
                <w:rFonts w:ascii="Times New Roman" w:hAnsi="Times New Roman" w:cs="Times New Roman"/>
              </w:rPr>
              <w:t>Если вы обнаружили начинающийся пожар, например</w:t>
            </w:r>
            <w:proofErr w:type="gramStart"/>
            <w:r w:rsidRPr="00CE1F88">
              <w:rPr>
                <w:rFonts w:ascii="Times New Roman" w:hAnsi="Times New Roman" w:cs="Times New Roman"/>
              </w:rPr>
              <w:t>,</w:t>
            </w:r>
            <w:proofErr w:type="gramEnd"/>
            <w:r w:rsidRPr="00CE1F88">
              <w:rPr>
                <w:rFonts w:ascii="Times New Roman" w:hAnsi="Times New Roman" w:cs="Times New Roman"/>
              </w:rPr>
              <w:t xml:space="preserve"> небольшой травяной пал,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 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</w:t>
            </w:r>
          </w:p>
        </w:tc>
        <w:tc>
          <w:tcPr>
            <w:tcW w:w="3969" w:type="dxa"/>
          </w:tcPr>
          <w:p w:rsidR="00F03FE3" w:rsidRDefault="00F03FE3" w:rsidP="00FD44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FE3" w:rsidRPr="00CE1F88" w:rsidRDefault="00F03FE3" w:rsidP="00F03FE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CE1F8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Уважаемые жители!</w:t>
      </w:r>
    </w:p>
    <w:p w:rsidR="00F03FE3" w:rsidRPr="00CE1F88" w:rsidRDefault="00F03FE3" w:rsidP="00F03FE3">
      <w:pPr>
        <w:widowControl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CE1F8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Не забывайте, что при осуществлении профилактических мероприятий и</w:t>
      </w:r>
      <w:r w:rsidRPr="00CE1F8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соблюдении мер пожарной безопасности, Вы оберегаете свою жизнь и ваши материальные ценности!</w:t>
      </w:r>
    </w:p>
    <w:p w:rsidR="00F03FE3" w:rsidRPr="00CE1F88" w:rsidRDefault="00F03FE3" w:rsidP="00F03F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CE1F88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23D3B405" wp14:editId="0BADEE73">
            <wp:simplePos x="0" y="0"/>
            <wp:positionH relativeFrom="margin">
              <wp:posOffset>4627880</wp:posOffset>
            </wp:positionH>
            <wp:positionV relativeFrom="paragraph">
              <wp:posOffset>2522</wp:posOffset>
            </wp:positionV>
            <wp:extent cx="740057" cy="587003"/>
            <wp:effectExtent l="0" t="0" r="3175" b="3810"/>
            <wp:wrapNone/>
            <wp:docPr id="12" name="Рисунок 12" descr="Картинки по запросу &quot;11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112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57" cy="5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E3" w:rsidRPr="00CE1F88" w:rsidRDefault="00F03FE3" w:rsidP="00F03F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E1F88">
        <w:rPr>
          <w:rFonts w:ascii="Times New Roman" w:hAnsi="Times New Roman" w:cs="Times New Roman"/>
          <w:b/>
        </w:rPr>
        <w:t xml:space="preserve">                    </w:t>
      </w:r>
      <w:r w:rsidRPr="00CE1F88">
        <w:rPr>
          <w:rFonts w:ascii="Times New Roman" w:hAnsi="Times New Roman" w:cs="Times New Roman"/>
          <w:b/>
          <w:u w:val="single"/>
        </w:rPr>
        <w:t xml:space="preserve">В случае Пожара или другой Чрезвычайной Ситуации </w:t>
      </w:r>
    </w:p>
    <w:p w:rsidR="00F03FE3" w:rsidRDefault="00F03FE3" w:rsidP="00F03F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E1F88">
        <w:rPr>
          <w:rFonts w:ascii="Times New Roman" w:hAnsi="Times New Roman" w:cs="Times New Roman"/>
          <w:b/>
        </w:rPr>
        <w:t xml:space="preserve">                    </w:t>
      </w:r>
      <w:r w:rsidRPr="00CE1F88">
        <w:rPr>
          <w:rFonts w:ascii="Times New Roman" w:hAnsi="Times New Roman" w:cs="Times New Roman"/>
          <w:b/>
          <w:u w:val="single"/>
        </w:rPr>
        <w:t xml:space="preserve"> звонить по единому номеру вызова экстренных служб</w:t>
      </w:r>
    </w:p>
    <w:p w:rsidR="00173115" w:rsidRPr="007E41F6" w:rsidRDefault="00173115" w:rsidP="00F03F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73115" w:rsidRDefault="00173115" w:rsidP="0017311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73115" w:rsidRPr="00733596" w:rsidRDefault="00173115" w:rsidP="001731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81792" behindDoc="1" locked="0" layoutInCell="1" allowOverlap="1" wp14:anchorId="41BD3EFF" wp14:editId="14269A86">
            <wp:simplePos x="0" y="0"/>
            <wp:positionH relativeFrom="margin">
              <wp:posOffset>5185410</wp:posOffset>
            </wp:positionH>
            <wp:positionV relativeFrom="paragraph">
              <wp:posOffset>0</wp:posOffset>
            </wp:positionV>
            <wp:extent cx="831215" cy="714375"/>
            <wp:effectExtent l="0" t="0" r="6985" b="9525"/>
            <wp:wrapTight wrapText="bothSides">
              <wp:wrapPolygon edited="0">
                <wp:start x="9406" y="0"/>
                <wp:lineTo x="5445" y="2880"/>
                <wp:lineTo x="495" y="8064"/>
                <wp:lineTo x="0" y="9792"/>
                <wp:lineTo x="0" y="13824"/>
                <wp:lineTo x="1980" y="18432"/>
                <wp:lineTo x="5445" y="21312"/>
                <wp:lineTo x="6930" y="21312"/>
                <wp:lineTo x="13861" y="21312"/>
                <wp:lineTo x="14851" y="21312"/>
                <wp:lineTo x="19306" y="19008"/>
                <wp:lineTo x="19306" y="18432"/>
                <wp:lineTo x="21286" y="13824"/>
                <wp:lineTo x="21286" y="9792"/>
                <wp:lineTo x="20791" y="8640"/>
                <wp:lineTo x="16336" y="3456"/>
                <wp:lineTo x="11386" y="0"/>
                <wp:lineTo x="9406" y="0"/>
              </wp:wrapPolygon>
            </wp:wrapTight>
            <wp:docPr id="13" name="Рисунок 13" descr="../../../../Efectiv/Clocicov/ds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../Efectiv/Clocicov/dse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59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80768" behindDoc="1" locked="0" layoutInCell="1" allowOverlap="1" wp14:anchorId="2802D103" wp14:editId="0F191AC3">
            <wp:simplePos x="0" y="0"/>
            <wp:positionH relativeFrom="column">
              <wp:posOffset>-708660</wp:posOffset>
            </wp:positionH>
            <wp:positionV relativeFrom="paragraph">
              <wp:posOffset>0</wp:posOffset>
            </wp:positionV>
            <wp:extent cx="748030" cy="723900"/>
            <wp:effectExtent l="0" t="0" r="0" b="0"/>
            <wp:wrapTight wrapText="bothSides">
              <wp:wrapPolygon edited="0">
                <wp:start x="5501" y="0"/>
                <wp:lineTo x="0" y="3411"/>
                <wp:lineTo x="0" y="18189"/>
                <wp:lineTo x="8251" y="21032"/>
                <wp:lineTo x="8801" y="21032"/>
                <wp:lineTo x="12102" y="21032"/>
                <wp:lineTo x="12652" y="21032"/>
                <wp:lineTo x="20353" y="18189"/>
                <wp:lineTo x="20903" y="10800"/>
                <wp:lineTo x="20903" y="1705"/>
                <wp:lineTo x="9351" y="0"/>
                <wp:lineTo x="5501" y="0"/>
              </wp:wrapPolygon>
            </wp:wrapTight>
            <wp:docPr id="14" name="Рисунок 14" descr="95px-Coat_of_arms_of_Moldov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5px-Coat_of_arms_of_Moldova_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115" w:rsidRPr="00733596" w:rsidRDefault="00173115" w:rsidP="001731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Внутренних Дел Республики Молдова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Генеральный</w:t>
      </w: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Инспекторат по Чрезвычайным Ситуациям</w:t>
      </w:r>
    </w:p>
    <w:p w:rsidR="00173115" w:rsidRDefault="00173115" w:rsidP="00173115">
      <w:pPr>
        <w:tabs>
          <w:tab w:val="left" w:pos="993"/>
        </w:tabs>
        <w:spacing w:after="0" w:line="240" w:lineRule="auto"/>
        <w:ind w:right="-127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Чрезвычайных Ситуаций Тараклия</w:t>
      </w:r>
    </w:p>
    <w:p w:rsidR="00173115" w:rsidRPr="008F66EE" w:rsidRDefault="00173115" w:rsidP="00173115">
      <w:pPr>
        <w:tabs>
          <w:tab w:val="left" w:pos="993"/>
        </w:tabs>
        <w:spacing w:after="0" w:line="240" w:lineRule="auto"/>
        <w:ind w:right="-127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7"/>
        <w:tblW w:w="1063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969"/>
      </w:tblGrid>
      <w:tr w:rsidR="00173115" w:rsidTr="00FD4498">
        <w:trPr>
          <w:trHeight w:val="2785"/>
        </w:trPr>
        <w:tc>
          <w:tcPr>
            <w:tcW w:w="6663" w:type="dxa"/>
          </w:tcPr>
          <w:p w:rsidR="00173115" w:rsidRPr="00CE1F88" w:rsidRDefault="00173115" w:rsidP="00FD4498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 w:rsidRPr="00CE1F88">
              <w:rPr>
                <w:rFonts w:ascii="Times New Roman" w:hAnsi="Times New Roman" w:cs="Times New Roman"/>
              </w:rPr>
              <w:t>Статистика пожаров последних лет показывает, что в весенне-летний период Республика Молдова регистрирует повышенное количество случаев неконтролируемого горения травы, в результате действий граждан по очистке сельскохозяйственных земель и приусадебных участков.</w:t>
            </w:r>
          </w:p>
          <w:p w:rsidR="00173115" w:rsidRPr="008F66EE" w:rsidRDefault="00173115" w:rsidP="00FD4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88">
              <w:rPr>
                <w:rFonts w:ascii="Times New Roman" w:hAnsi="Times New Roman" w:cs="Times New Roman"/>
              </w:rPr>
              <w:t xml:space="preserve">         В некоторых случаях, граждане сжигают без присмотра сухую траву, бытовые и кормовые отходы от животных, мусор, не придерживаясь, мер противопожарной защиты, в условиях сильного ветра, вблизи размещенных жилых домов, сараев, загонов для животных, что приводит к возгоранию этих строений, повреждению и уничтожению материальных ценностей.</w:t>
            </w:r>
          </w:p>
        </w:tc>
        <w:tc>
          <w:tcPr>
            <w:tcW w:w="3969" w:type="dxa"/>
          </w:tcPr>
          <w:p w:rsidR="00173115" w:rsidRDefault="00173115" w:rsidP="00FD4498">
            <w:r w:rsidRPr="00256F43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512466EE" wp14:editId="7C8DAC3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32385</wp:posOffset>
                  </wp:positionV>
                  <wp:extent cx="2524125" cy="1514475"/>
                  <wp:effectExtent l="0" t="0" r="9525" b="9525"/>
                  <wp:wrapNone/>
                  <wp:docPr id="15" name="Рисунок 15" descr="Картинки по запросу &quot;картинка горение сухой трав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картинка горение сухой трав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73115" w:rsidRPr="00CE1F88" w:rsidRDefault="00173115" w:rsidP="00173115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</w:rPr>
      </w:pPr>
      <w:r w:rsidRPr="00CE1F88">
        <w:rPr>
          <w:rFonts w:ascii="Times New Roman" w:hAnsi="Times New Roman" w:cs="Times New Roman"/>
        </w:rPr>
        <w:t xml:space="preserve">Чтобы предотвратить процесс неконтролируемого горения в этот период года, </w:t>
      </w:r>
      <w:r w:rsidRPr="00CE1F88">
        <w:rPr>
          <w:rFonts w:ascii="Times New Roman" w:hAnsi="Times New Roman" w:cs="Times New Roman"/>
          <w:b/>
        </w:rPr>
        <w:t>Отдел Чрезвычайных Ситуаций района Тараклия</w:t>
      </w:r>
      <w:r w:rsidRPr="00CE1F88">
        <w:rPr>
          <w:rFonts w:ascii="Times New Roman" w:hAnsi="Times New Roman" w:cs="Times New Roman"/>
        </w:rPr>
        <w:t xml:space="preserve"> обращается к гражданам и рекомендует соблюдать следующие меры по предупреждению пожаров:</w:t>
      </w:r>
    </w:p>
    <w:p w:rsidR="00173115" w:rsidRDefault="00173115" w:rsidP="00173115">
      <w:pPr>
        <w:spacing w:after="0" w:line="240" w:lineRule="auto"/>
        <w:ind w:left="-1134" w:firstLine="567"/>
        <w:jc w:val="both"/>
        <w:rPr>
          <w:rFonts w:ascii="Arial" w:hAnsi="Arial" w:cs="Arial"/>
          <w:color w:val="3B4256"/>
          <w:shd w:val="clear" w:color="auto" w:fill="FFFFFF"/>
        </w:rPr>
      </w:pPr>
      <w:r w:rsidRPr="003C49FF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6214F8E5" wp14:editId="599D6280">
            <wp:simplePos x="0" y="0"/>
            <wp:positionH relativeFrom="margin">
              <wp:posOffset>-708660</wp:posOffset>
            </wp:positionH>
            <wp:positionV relativeFrom="paragraph">
              <wp:posOffset>15240</wp:posOffset>
            </wp:positionV>
            <wp:extent cx="2686050" cy="1419225"/>
            <wp:effectExtent l="0" t="0" r="0" b="9525"/>
            <wp:wrapNone/>
            <wp:docPr id="16" name="Рисунок 16" descr="Картинки по запросу &quot;картинка горение сухой трав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картинка горение сухой травы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1063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79"/>
      </w:tblGrid>
      <w:tr w:rsidR="00173115" w:rsidTr="00FD4498">
        <w:tc>
          <w:tcPr>
            <w:tcW w:w="4253" w:type="dxa"/>
          </w:tcPr>
          <w:p w:rsidR="00173115" w:rsidRDefault="00173115" w:rsidP="00FD4498"/>
        </w:tc>
        <w:tc>
          <w:tcPr>
            <w:tcW w:w="6379" w:type="dxa"/>
            <w:shd w:val="clear" w:color="auto" w:fill="auto"/>
          </w:tcPr>
          <w:p w:rsidR="00173115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272BBE">
              <w:rPr>
                <w:rFonts w:ascii="Times New Roman" w:hAnsi="Times New Roman" w:cs="Times New Roman"/>
              </w:rPr>
              <w:t>Не выжигайте</w:t>
            </w:r>
            <w:r>
              <w:rPr>
                <w:rFonts w:ascii="Times New Roman" w:hAnsi="Times New Roman" w:cs="Times New Roman"/>
              </w:rPr>
              <w:t xml:space="preserve"> траву и стерню на полях, кучах обрезанной виноградной лозы и камыша;</w:t>
            </w:r>
          </w:p>
          <w:p w:rsidR="00173115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72BBE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  Не бросайте горящие спички и окурки;</w:t>
            </w:r>
          </w:p>
          <w:p w:rsidR="00173115" w:rsidRPr="00CE1F88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3E0B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Не </w:t>
            </w:r>
            <w:r w:rsidRPr="00CE1F88">
              <w:rPr>
                <w:rFonts w:ascii="Times New Roman" w:hAnsi="Times New Roman" w:cs="Times New Roman"/>
              </w:rPr>
              <w:t>разжигайте костры в сухую и ветреную погоду, не оставляйте без присмотра, непотушенные тлеющие угли и жар;</w:t>
            </w:r>
          </w:p>
          <w:p w:rsidR="00173115" w:rsidRPr="00CE1F88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88">
              <w:rPr>
                <w:rFonts w:ascii="Times New Roman" w:hAnsi="Times New Roman" w:cs="Times New Roman"/>
                <w:b/>
              </w:rPr>
              <w:t>4.</w:t>
            </w:r>
            <w:r w:rsidRPr="00CE1F88">
              <w:rPr>
                <w:rFonts w:ascii="Times New Roman" w:hAnsi="Times New Roman" w:cs="Times New Roman"/>
              </w:rPr>
              <w:t xml:space="preserve"> Не сжигайте сухую траву вблизи кустов, деревьев, деревянных построек.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3115" w:rsidRPr="00CE1F88" w:rsidRDefault="00173115" w:rsidP="00173115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1F88">
        <w:rPr>
          <w:rFonts w:ascii="Times New Roman" w:hAnsi="Times New Roman" w:cs="Times New Roman"/>
          <w:b/>
        </w:rPr>
        <w:t>5.</w:t>
      </w:r>
      <w:r w:rsidRPr="00CE1F88">
        <w:rPr>
          <w:rFonts w:ascii="Times New Roman" w:hAnsi="Times New Roman" w:cs="Times New Roman"/>
        </w:rPr>
        <w:t xml:space="preserve"> Не используйте открытый огонь на расстоянии менее 50 м от зданий, сооружений, материалов или горючих веществ;</w:t>
      </w:r>
    </w:p>
    <w:p w:rsidR="00173115" w:rsidRPr="00CE1F88" w:rsidRDefault="00173115" w:rsidP="00173115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1F88">
        <w:rPr>
          <w:rFonts w:ascii="Times New Roman" w:hAnsi="Times New Roman" w:cs="Times New Roman"/>
          <w:b/>
        </w:rPr>
        <w:t>6.</w:t>
      </w:r>
      <w:r w:rsidRPr="00CE1F88">
        <w:rPr>
          <w:rFonts w:ascii="Times New Roman" w:hAnsi="Times New Roman" w:cs="Times New Roman"/>
        </w:rPr>
        <w:t xml:space="preserve"> Сжигание остатков растительного мусора, отходов и других горючих материалов должно производиться в специально оборудованных местах;</w:t>
      </w:r>
    </w:p>
    <w:p w:rsidR="00173115" w:rsidRPr="00CE1F88" w:rsidRDefault="00173115" w:rsidP="00173115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D3F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05D8A544" wp14:editId="6348D03B">
            <wp:simplePos x="0" y="0"/>
            <wp:positionH relativeFrom="column">
              <wp:posOffset>3472815</wp:posOffset>
            </wp:positionH>
            <wp:positionV relativeFrom="paragraph">
              <wp:posOffset>356235</wp:posOffset>
            </wp:positionV>
            <wp:extent cx="2543175" cy="2190750"/>
            <wp:effectExtent l="0" t="0" r="9525" b="0"/>
            <wp:wrapNone/>
            <wp:docPr id="17" name="Рисунок 17" descr="Картинки по запросу &quot;картинка горение сухой трав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картинка горение сухой травы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F88">
        <w:rPr>
          <w:rFonts w:ascii="Times New Roman" w:hAnsi="Times New Roman" w:cs="Times New Roman"/>
          <w:b/>
        </w:rPr>
        <w:t>7.</w:t>
      </w:r>
      <w:r w:rsidRPr="00CE1F88">
        <w:rPr>
          <w:rFonts w:ascii="Times New Roman" w:hAnsi="Times New Roman" w:cs="Times New Roman"/>
        </w:rPr>
        <w:t xml:space="preserve"> Прежде чем разжечь костер, необходимо обеспечить место розжига первичными средствами для тушения пожара - емкость с водой, ящик с песком и инструменты (лопата, ведро);</w:t>
      </w:r>
    </w:p>
    <w:tbl>
      <w:tblPr>
        <w:tblStyle w:val="a7"/>
        <w:tblW w:w="1062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969"/>
      </w:tblGrid>
      <w:tr w:rsidR="00173115" w:rsidTr="00FD4498">
        <w:tc>
          <w:tcPr>
            <w:tcW w:w="6658" w:type="dxa"/>
            <w:shd w:val="clear" w:color="auto" w:fill="auto"/>
          </w:tcPr>
          <w:p w:rsidR="00173115" w:rsidRPr="00CE1F88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E1F88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CE1F88">
              <w:rPr>
                <w:rFonts w:ascii="Times New Roman" w:hAnsi="Times New Roman" w:cs="Times New Roman"/>
              </w:rPr>
              <w:t>Не разрешайте детям играть со спичками, не позволяйте им сжигать траву;</w:t>
            </w:r>
          </w:p>
          <w:p w:rsidR="00173115" w:rsidRPr="00CE1F88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1F88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F88">
              <w:rPr>
                <w:rFonts w:ascii="Times New Roman" w:hAnsi="Times New Roman" w:cs="Times New Roman"/>
              </w:rPr>
              <w:t>Во избежание перехода огня с одного строения на другое, очистите от мусора и сухой травы территорию хозяйственных дворов, территорию, граничащую с соседним участком.</w:t>
            </w:r>
          </w:p>
          <w:p w:rsidR="00173115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C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F88">
              <w:rPr>
                <w:rFonts w:ascii="Times New Roman" w:hAnsi="Times New Roman" w:cs="Times New Roman"/>
              </w:rPr>
              <w:t>Если вы обнаружили начинающийся пожар, например</w:t>
            </w:r>
            <w:proofErr w:type="gramStart"/>
            <w:r w:rsidRPr="00CE1F88">
              <w:rPr>
                <w:rFonts w:ascii="Times New Roman" w:hAnsi="Times New Roman" w:cs="Times New Roman"/>
              </w:rPr>
              <w:t>,</w:t>
            </w:r>
            <w:proofErr w:type="gramEnd"/>
            <w:r w:rsidRPr="00CE1F88">
              <w:rPr>
                <w:rFonts w:ascii="Times New Roman" w:hAnsi="Times New Roman" w:cs="Times New Roman"/>
              </w:rPr>
              <w:t xml:space="preserve"> небольшой травяной пал,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 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</w:t>
            </w:r>
          </w:p>
        </w:tc>
        <w:tc>
          <w:tcPr>
            <w:tcW w:w="3969" w:type="dxa"/>
          </w:tcPr>
          <w:p w:rsidR="00173115" w:rsidRDefault="00173115" w:rsidP="00FD44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115" w:rsidRPr="00CE1F88" w:rsidRDefault="00173115" w:rsidP="0017311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CE1F8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Уважаемые жители!</w:t>
      </w:r>
    </w:p>
    <w:p w:rsidR="00173115" w:rsidRPr="00CE1F88" w:rsidRDefault="00173115" w:rsidP="00173115">
      <w:pPr>
        <w:widowControl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CE1F8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Не забывайте, что при осуществлении профилактических мероприятий и</w:t>
      </w:r>
      <w:r w:rsidRPr="00CE1F8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соблюдении мер пожарной безопасности, Вы оберегаете свою жизнь и ваши материальные ценности!</w:t>
      </w:r>
    </w:p>
    <w:p w:rsidR="00173115" w:rsidRPr="00CE1F88" w:rsidRDefault="00173115" w:rsidP="001731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CE1F88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7B695FEA" wp14:editId="14919736">
            <wp:simplePos x="0" y="0"/>
            <wp:positionH relativeFrom="margin">
              <wp:posOffset>4706620</wp:posOffset>
            </wp:positionH>
            <wp:positionV relativeFrom="paragraph">
              <wp:posOffset>49530</wp:posOffset>
            </wp:positionV>
            <wp:extent cx="728049" cy="577478"/>
            <wp:effectExtent l="0" t="0" r="0" b="0"/>
            <wp:wrapNone/>
            <wp:docPr id="18" name="Рисунок 18" descr="Картинки по запросу &quot;11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112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49" cy="57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115" w:rsidRPr="00CE1F88" w:rsidRDefault="00173115" w:rsidP="0017311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E1F88">
        <w:rPr>
          <w:rFonts w:ascii="Times New Roman" w:hAnsi="Times New Roman" w:cs="Times New Roman"/>
          <w:b/>
        </w:rPr>
        <w:t xml:space="preserve">                    </w:t>
      </w:r>
      <w:r w:rsidRPr="00CE1F88">
        <w:rPr>
          <w:rFonts w:ascii="Times New Roman" w:hAnsi="Times New Roman" w:cs="Times New Roman"/>
          <w:b/>
          <w:u w:val="single"/>
        </w:rPr>
        <w:t xml:space="preserve">В случае Пожара или другой Чрезвычайной Ситуации </w:t>
      </w:r>
    </w:p>
    <w:p w:rsidR="00173115" w:rsidRPr="007E41F6" w:rsidRDefault="00173115" w:rsidP="0017311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E1F88">
        <w:rPr>
          <w:rFonts w:ascii="Times New Roman" w:hAnsi="Times New Roman" w:cs="Times New Roman"/>
          <w:b/>
        </w:rPr>
        <w:t xml:space="preserve">                    </w:t>
      </w:r>
      <w:r w:rsidRPr="00CE1F88">
        <w:rPr>
          <w:rFonts w:ascii="Times New Roman" w:hAnsi="Times New Roman" w:cs="Times New Roman"/>
          <w:b/>
          <w:u w:val="single"/>
        </w:rPr>
        <w:t xml:space="preserve"> звонить по единому номеру вызова экстренных служб</w:t>
      </w:r>
    </w:p>
    <w:p w:rsidR="00173115" w:rsidRPr="007E41F6" w:rsidRDefault="00173115" w:rsidP="0017311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173115" w:rsidRPr="007E41F6" w:rsidSect="00CE1F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97" w:rsidRDefault="00C04197" w:rsidP="008F66EE">
      <w:pPr>
        <w:spacing w:after="0" w:line="240" w:lineRule="auto"/>
      </w:pPr>
      <w:r>
        <w:separator/>
      </w:r>
    </w:p>
  </w:endnote>
  <w:endnote w:type="continuationSeparator" w:id="0">
    <w:p w:rsidR="00C04197" w:rsidRDefault="00C04197" w:rsidP="008F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E" w:rsidRDefault="008F66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E" w:rsidRDefault="008F66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E" w:rsidRDefault="008F66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97" w:rsidRDefault="00C04197" w:rsidP="008F66EE">
      <w:pPr>
        <w:spacing w:after="0" w:line="240" w:lineRule="auto"/>
      </w:pPr>
      <w:r>
        <w:separator/>
      </w:r>
    </w:p>
  </w:footnote>
  <w:footnote w:type="continuationSeparator" w:id="0">
    <w:p w:rsidR="00C04197" w:rsidRDefault="00C04197" w:rsidP="008F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E" w:rsidRDefault="008F66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E" w:rsidRDefault="008F66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E" w:rsidRDefault="008F66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23"/>
    <w:rsid w:val="00173115"/>
    <w:rsid w:val="00272BBE"/>
    <w:rsid w:val="003D1BC7"/>
    <w:rsid w:val="00657BC7"/>
    <w:rsid w:val="00686823"/>
    <w:rsid w:val="006D3FFD"/>
    <w:rsid w:val="007D46CF"/>
    <w:rsid w:val="007E41F6"/>
    <w:rsid w:val="008457F1"/>
    <w:rsid w:val="00873E0B"/>
    <w:rsid w:val="00891E4A"/>
    <w:rsid w:val="008F66EE"/>
    <w:rsid w:val="00C04197"/>
    <w:rsid w:val="00C54CD1"/>
    <w:rsid w:val="00CE1F88"/>
    <w:rsid w:val="00E67EDB"/>
    <w:rsid w:val="00F0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6EE"/>
  </w:style>
  <w:style w:type="paragraph" w:styleId="a5">
    <w:name w:val="footer"/>
    <w:basedOn w:val="a"/>
    <w:link w:val="a6"/>
    <w:uiPriority w:val="99"/>
    <w:unhideWhenUsed/>
    <w:rsid w:val="008F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6EE"/>
  </w:style>
  <w:style w:type="table" w:styleId="a7">
    <w:name w:val="Table Grid"/>
    <w:basedOn w:val="a1"/>
    <w:uiPriority w:val="39"/>
    <w:rsid w:val="008F6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F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6EE"/>
  </w:style>
  <w:style w:type="paragraph" w:styleId="a5">
    <w:name w:val="footer"/>
    <w:basedOn w:val="a"/>
    <w:link w:val="a6"/>
    <w:uiPriority w:val="99"/>
    <w:unhideWhenUsed/>
    <w:rsid w:val="008F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6EE"/>
  </w:style>
  <w:style w:type="table" w:styleId="a7">
    <w:name w:val="Table Grid"/>
    <w:basedOn w:val="a1"/>
    <w:uiPriority w:val="39"/>
    <w:rsid w:val="008F6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Efectiv\Clocicov\dse1.gif" TargetMode="Externa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CAZAC</dc:creator>
  <cp:keywords/>
  <dc:description/>
  <cp:lastModifiedBy>CAZAC</cp:lastModifiedBy>
  <cp:revision>8</cp:revision>
  <cp:lastPrinted>2024-03-29T06:18:00Z</cp:lastPrinted>
  <dcterms:created xsi:type="dcterms:W3CDTF">2021-10-19T06:25:00Z</dcterms:created>
  <dcterms:modified xsi:type="dcterms:W3CDTF">2024-03-29T06:35:00Z</dcterms:modified>
</cp:coreProperties>
</file>