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F03B" w14:textId="1B5117D4" w:rsidR="00473DDE" w:rsidRDefault="00473DDE" w:rsidP="00473DDE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473DDE">
        <w:rPr>
          <w:b/>
          <w:bCs/>
          <w:sz w:val="32"/>
          <w:szCs w:val="32"/>
        </w:rPr>
        <w:t>Внимание!</w:t>
      </w:r>
    </w:p>
    <w:p w14:paraId="0A9B04CB" w14:textId="0E3BD4C2" w:rsidR="004B1DE3" w:rsidRPr="00473DDE" w:rsidRDefault="004B1DE3" w:rsidP="00473DDE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Инструкция для владельцев животных о мерах профилактики и ликвидации африканской чумы </w:t>
      </w:r>
      <w:r w:rsidR="00DF7238">
        <w:rPr>
          <w:b/>
          <w:bCs/>
          <w:sz w:val="32"/>
          <w:szCs w:val="32"/>
        </w:rPr>
        <w:t>свиней.</w:t>
      </w:r>
    </w:p>
    <w:p w14:paraId="78138ECC" w14:textId="77777777" w:rsidR="00473DDE" w:rsidRPr="00473DDE" w:rsidRDefault="00473DDE" w:rsidP="00CF5F32">
      <w:pPr>
        <w:pStyle w:val="justifylef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473DDE">
        <w:rPr>
          <w:sz w:val="28"/>
          <w:szCs w:val="28"/>
        </w:rPr>
        <w:t>Не допускайте посторонних лиц в свое хозяйство. Переведите свиней в режим безвыгульного содержания. Владельцам личных подсобных хозяйств и фермерских хозяйств следует содержать свиней в свинарниках и сараях без выгула и контакта с другими животными;</w:t>
      </w:r>
    </w:p>
    <w:p w14:paraId="215A2B03" w14:textId="77777777" w:rsidR="00473DDE" w:rsidRPr="00473DDE" w:rsidRDefault="00473DDE" w:rsidP="00CF5F32">
      <w:pPr>
        <w:pStyle w:val="justifylef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73DDE">
        <w:rPr>
          <w:sz w:val="28"/>
          <w:szCs w:val="28"/>
        </w:rPr>
        <w:t>установить при входе в свинарник дезковрик из опилок или поролона и ежедневно поливать его раствором хлорной извести. Можно использовать обычный садовый опрыскиватель для дезинфекции свинарника, для обработки от мух и паразитов;</w:t>
      </w:r>
    </w:p>
    <w:p w14:paraId="1B30D228" w14:textId="77777777" w:rsidR="00473DDE" w:rsidRPr="00473DDE" w:rsidRDefault="00473DDE" w:rsidP="00CF5F32">
      <w:pPr>
        <w:pStyle w:val="justifylef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73DDE">
        <w:rPr>
          <w:sz w:val="28"/>
          <w:szCs w:val="28"/>
        </w:rPr>
        <w:t>исключите кормление свиней кормами животного происхождения и пищевыми отходами без проварки. Покупайте корма только промышленного производства или проваривайте их, при температуре не менее 80 </w:t>
      </w:r>
      <w:r w:rsidRPr="00473DDE">
        <w:rPr>
          <w:sz w:val="28"/>
          <w:szCs w:val="28"/>
          <w:bdr w:val="none" w:sz="0" w:space="0" w:color="auto" w:frame="1"/>
          <w:vertAlign w:val="superscript"/>
        </w:rPr>
        <w:t>о</w:t>
      </w:r>
      <w:r w:rsidRPr="00473DDE">
        <w:rPr>
          <w:sz w:val="28"/>
          <w:szCs w:val="28"/>
        </w:rPr>
        <w:t>С, перед кормлением;</w:t>
      </w:r>
    </w:p>
    <w:p w14:paraId="3AFB079F" w14:textId="77777777" w:rsidR="00473DDE" w:rsidRPr="00473DDE" w:rsidRDefault="00473DDE" w:rsidP="00CF5F32">
      <w:pPr>
        <w:pStyle w:val="justifylef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73DDE">
        <w:rPr>
          <w:sz w:val="28"/>
          <w:szCs w:val="28"/>
        </w:rPr>
        <w:t>проводите обработку свиней и помещений для их содержания один раз в 10 дней против кровососущих насекомых (клещей, вшей, блох). Постоянно ведите борьбу с грызунами;</w:t>
      </w:r>
    </w:p>
    <w:p w14:paraId="4B60365A" w14:textId="77777777" w:rsidR="00473DDE" w:rsidRPr="00473DDE" w:rsidRDefault="00473DDE" w:rsidP="00CF5F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73DDE">
        <w:rPr>
          <w:sz w:val="28"/>
          <w:szCs w:val="28"/>
        </w:rPr>
        <w:t xml:space="preserve">при уходе за свиньями использовать сменную одежду, обувь, </w:t>
      </w:r>
      <w:proofErr w:type="gramStart"/>
      <w:r w:rsidRPr="00473DDE">
        <w:rPr>
          <w:sz w:val="28"/>
          <w:szCs w:val="28"/>
        </w:rPr>
        <w:t>отдельный инвентарь</w:t>
      </w:r>
      <w:proofErr w:type="gramEnd"/>
      <w:r w:rsidRPr="00473DDE">
        <w:rPr>
          <w:sz w:val="28"/>
          <w:szCs w:val="28"/>
        </w:rPr>
        <w:t xml:space="preserve"> который необходимо регулярно стирать, кипятить, подвергать дезинфекции;</w:t>
      </w:r>
    </w:p>
    <w:p w14:paraId="4512017F" w14:textId="77777777" w:rsidR="00CF5F32" w:rsidRDefault="00473DDE" w:rsidP="00CF5F3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F5F32">
        <w:rPr>
          <w:sz w:val="28"/>
          <w:szCs w:val="28"/>
        </w:rPr>
        <w:t xml:space="preserve">приобретать зерно, зерноотходы и другие корма только в установленных местах от владельцев, имеющих разрешение на продажу и ветсвидетельства, подтверждающие продажу зерна в благополучной по АЧС местности. </w:t>
      </w:r>
    </w:p>
    <w:p w14:paraId="5ED04711" w14:textId="77777777" w:rsidR="00473DDE" w:rsidRPr="00CF5F32" w:rsidRDefault="00473DDE" w:rsidP="00CF5F3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F5F32">
        <w:rPr>
          <w:sz w:val="28"/>
          <w:szCs w:val="28"/>
        </w:rPr>
        <w:t>покупать продукцию свиноводства (колбасу, мясо, копчености, полуфабрикаты из свинины и др.) только промышленной выработки в магазине или на рынках свинину прошедшую контроль в лаборатории ветсанэкспертизы;</w:t>
      </w:r>
      <w:r w:rsidR="00CF5F32">
        <w:rPr>
          <w:sz w:val="28"/>
          <w:szCs w:val="28"/>
        </w:rPr>
        <w:t xml:space="preserve"> Повозить продукты свиноводства из Украины категорически запрещено.</w:t>
      </w:r>
    </w:p>
    <w:p w14:paraId="77434086" w14:textId="77777777" w:rsidR="00473DDE" w:rsidRPr="00473DDE" w:rsidRDefault="00473DDE" w:rsidP="00CF5F3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73DDE">
        <w:rPr>
          <w:sz w:val="28"/>
          <w:szCs w:val="28"/>
        </w:rPr>
        <w:t>не пытаться переработать мясо павших или вынужденно убитых свиней – это запрещено и обязательно приведет к дальнейшему распространению болезни и может нанести непоправимый вред Вашему здоровью и здоровью Ваших близких;</w:t>
      </w:r>
    </w:p>
    <w:p w14:paraId="6A0F3D5A" w14:textId="77777777" w:rsidR="00473DDE" w:rsidRPr="00473DDE" w:rsidRDefault="00473DDE" w:rsidP="00CF5F3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73DDE">
        <w:rPr>
          <w:sz w:val="28"/>
          <w:szCs w:val="28"/>
        </w:rPr>
        <w:t>не осуществляйте подворный убой и реализацию свинины без проведения предубойного осмотра и проведения ветеринарно-санитарной экспертизы мяса и продуктов убоя специалистами государственной ветеринарной службы;</w:t>
      </w:r>
    </w:p>
    <w:p w14:paraId="65B19C74" w14:textId="77777777" w:rsidR="00473DDE" w:rsidRDefault="00473DDE" w:rsidP="00CF5F32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73DDE">
        <w:rPr>
          <w:sz w:val="28"/>
          <w:szCs w:val="28"/>
        </w:rPr>
        <w:t>не покупайте живых свиней в местах несанкционированной торговли без ветеринарных сопроводительных документов, не завозите свиней и продукцию свиноводства из других регионов без согласования с государственной ветеринарной службой;</w:t>
      </w:r>
    </w:p>
    <w:p w14:paraId="69CC0A85" w14:textId="77777777" w:rsidR="00CF5F32" w:rsidRPr="00473DDE" w:rsidRDefault="00CF5F32" w:rsidP="00CF5F32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Обязательно идентифицируйте всех животных </w:t>
      </w:r>
    </w:p>
    <w:p w14:paraId="53BC7E3C" w14:textId="77777777" w:rsidR="00473DDE" w:rsidRPr="00473DDE" w:rsidRDefault="00473DDE" w:rsidP="00CF5F3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73DDE">
        <w:rPr>
          <w:sz w:val="28"/>
          <w:szCs w:val="28"/>
        </w:rPr>
        <w:t>обязательно предоставьте поголовье свиней для ветеринарного досмотра, вакцинаций (против классической чумы свиней,) и других обработок, проводимых ветеринарными специалистами;</w:t>
      </w:r>
    </w:p>
    <w:p w14:paraId="0143AF8C" w14:textId="77777777" w:rsidR="00473DDE" w:rsidRDefault="00473DDE" w:rsidP="00473DDE">
      <w:pPr>
        <w:pStyle w:val="a3"/>
        <w:spacing w:before="0" w:beforeAutospacing="0" w:after="0" w:afterAutospacing="0"/>
        <w:ind w:left="-851"/>
        <w:jc w:val="both"/>
        <w:rPr>
          <w:sz w:val="28"/>
          <w:szCs w:val="28"/>
        </w:rPr>
      </w:pPr>
      <w:r w:rsidRPr="00473DDE">
        <w:rPr>
          <w:sz w:val="28"/>
          <w:szCs w:val="28"/>
        </w:rPr>
        <w:t>не выбрасывайте трупы животных, отходы от их содержания и переработки на свалки, обочины дорог, не закапывайте их на своем огороде или другом земельном участке</w:t>
      </w:r>
    </w:p>
    <w:p w14:paraId="1CB248FB" w14:textId="77777777" w:rsidR="00CF5F32" w:rsidRPr="00473DDE" w:rsidRDefault="00CF5F32" w:rsidP="00473DDE">
      <w:pPr>
        <w:pStyle w:val="a3"/>
        <w:spacing w:before="0" w:beforeAutospacing="0" w:after="0" w:afterAutospacing="0"/>
        <w:ind w:left="-851"/>
        <w:jc w:val="both"/>
        <w:rPr>
          <w:bCs/>
          <w:sz w:val="28"/>
          <w:szCs w:val="28"/>
        </w:rPr>
      </w:pPr>
    </w:p>
    <w:p w14:paraId="7EA684B8" w14:textId="77777777" w:rsidR="00473DDE" w:rsidRPr="00473DDE" w:rsidRDefault="00473DDE" w:rsidP="00473DDE">
      <w:pPr>
        <w:pStyle w:val="a3"/>
        <w:spacing w:before="0" w:beforeAutospacing="0" w:after="0" w:afterAutospacing="0"/>
        <w:ind w:left="-851"/>
        <w:jc w:val="both"/>
        <w:rPr>
          <w:b/>
          <w:sz w:val="28"/>
          <w:szCs w:val="28"/>
        </w:rPr>
      </w:pPr>
      <w:r w:rsidRPr="00473DDE">
        <w:rPr>
          <w:b/>
          <w:bCs/>
          <w:sz w:val="28"/>
          <w:szCs w:val="28"/>
        </w:rPr>
        <w:t>Обо всех случаях заболевания и внезапного падежа свиней НЕМЕДЛЕННО СООБЩИТЕ в Управление по безопасности пищевых продуктов района Тараклия по тел: 0294-22-3-77,029422-101, 079</w:t>
      </w:r>
      <w:r w:rsidR="00B06352">
        <w:rPr>
          <w:b/>
          <w:bCs/>
          <w:sz w:val="28"/>
          <w:szCs w:val="28"/>
        </w:rPr>
        <w:t>562407</w:t>
      </w:r>
    </w:p>
    <w:p w14:paraId="553E93BF" w14:textId="77777777" w:rsidR="00C6396E" w:rsidRPr="00473DDE" w:rsidRDefault="00C6396E" w:rsidP="00473DDE">
      <w:pPr>
        <w:ind w:left="-851"/>
        <w:rPr>
          <w:rFonts w:cs="Times New Roman"/>
          <w:b/>
          <w:sz w:val="28"/>
          <w:szCs w:val="28"/>
        </w:rPr>
      </w:pPr>
    </w:p>
    <w:sectPr w:rsidR="00C6396E" w:rsidRPr="00473DDE" w:rsidSect="00CF5F32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A05"/>
    <w:multiLevelType w:val="hybridMultilevel"/>
    <w:tmpl w:val="5F466DF0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68DD2D42"/>
    <w:multiLevelType w:val="hybridMultilevel"/>
    <w:tmpl w:val="EEFAAECC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DE"/>
    <w:rsid w:val="002A33CD"/>
    <w:rsid w:val="00322929"/>
    <w:rsid w:val="00473DDE"/>
    <w:rsid w:val="004B1DE3"/>
    <w:rsid w:val="00B06352"/>
    <w:rsid w:val="00C6396E"/>
    <w:rsid w:val="00CF5F32"/>
    <w:rsid w:val="00DF7238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DD91"/>
  <w15:docId w15:val="{840A5799-ED25-4F0F-AC0B-640AB3B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D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justifyleft">
    <w:name w:val="justifyleft"/>
    <w:basedOn w:val="a"/>
    <w:rsid w:val="00473D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Примария-Алексей</cp:lastModifiedBy>
  <cp:revision>6</cp:revision>
  <cp:lastPrinted>2018-05-15T08:54:00Z</cp:lastPrinted>
  <dcterms:created xsi:type="dcterms:W3CDTF">2018-05-12T09:55:00Z</dcterms:created>
  <dcterms:modified xsi:type="dcterms:W3CDTF">2025-03-18T09:21:00Z</dcterms:modified>
</cp:coreProperties>
</file>